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9D4" w:rsidRPr="002F585E" w:rsidRDefault="005D39D4" w:rsidP="005D39D4">
      <w:pPr>
        <w:pStyle w:val="FCm"/>
        <w:spacing w:before="0" w:after="0"/>
        <w:rPr>
          <w:caps/>
          <w:spacing w:val="20"/>
          <w:sz w:val="24"/>
        </w:rPr>
      </w:pPr>
      <w:r w:rsidRPr="002F585E">
        <w:rPr>
          <w:caps/>
          <w:spacing w:val="20"/>
          <w:sz w:val="24"/>
        </w:rPr>
        <w:t>RENDELET-TERVEZET</w:t>
      </w:r>
    </w:p>
    <w:p w:rsidR="005D39D4" w:rsidRPr="002F585E" w:rsidRDefault="005D39D4" w:rsidP="005D39D4">
      <w:pPr>
        <w:pStyle w:val="FCm"/>
        <w:spacing w:before="0" w:after="0"/>
        <w:rPr>
          <w:caps/>
          <w:spacing w:val="20"/>
          <w:sz w:val="24"/>
        </w:rPr>
      </w:pPr>
    </w:p>
    <w:p w:rsidR="005D39D4" w:rsidRPr="002F585E" w:rsidRDefault="005D39D4" w:rsidP="005D39D4">
      <w:pPr>
        <w:pStyle w:val="FCm"/>
        <w:spacing w:before="0" w:after="0"/>
        <w:rPr>
          <w:caps/>
          <w:sz w:val="24"/>
        </w:rPr>
      </w:pPr>
      <w:r w:rsidRPr="002F585E">
        <w:rPr>
          <w:caps/>
          <w:sz w:val="24"/>
        </w:rPr>
        <w:t>Mosonmagyaróvár Város Önkormányzat</w:t>
      </w:r>
    </w:p>
    <w:p w:rsidR="005D39D4" w:rsidRDefault="005D39D4" w:rsidP="005D39D4">
      <w:pPr>
        <w:pStyle w:val="FCm"/>
        <w:spacing w:before="0" w:after="0"/>
        <w:rPr>
          <w:caps/>
          <w:sz w:val="24"/>
        </w:rPr>
      </w:pPr>
      <w:r w:rsidRPr="002F585E">
        <w:rPr>
          <w:caps/>
          <w:sz w:val="24"/>
        </w:rPr>
        <w:t>Képviselő-testületének</w:t>
      </w:r>
    </w:p>
    <w:p w:rsidR="005D39D4" w:rsidRDefault="005D39D4" w:rsidP="005D39D4">
      <w:pPr>
        <w:pStyle w:val="FCm"/>
        <w:spacing w:before="0" w:after="0"/>
        <w:rPr>
          <w:caps/>
          <w:sz w:val="24"/>
        </w:rPr>
      </w:pPr>
    </w:p>
    <w:p w:rsidR="005D39D4" w:rsidRPr="002F585E" w:rsidRDefault="005D39D4" w:rsidP="00D36988">
      <w:pPr>
        <w:pStyle w:val="FCm"/>
        <w:spacing w:before="0" w:after="0"/>
        <w:rPr>
          <w:caps/>
          <w:sz w:val="24"/>
        </w:rPr>
      </w:pPr>
      <w:r>
        <w:rPr>
          <w:caps/>
          <w:sz w:val="24"/>
        </w:rPr>
        <w:t>…/202</w:t>
      </w:r>
      <w:r w:rsidR="00DD61E7">
        <w:rPr>
          <w:caps/>
          <w:sz w:val="24"/>
        </w:rPr>
        <w:t>5</w:t>
      </w:r>
      <w:r>
        <w:rPr>
          <w:caps/>
          <w:sz w:val="24"/>
        </w:rPr>
        <w:t>. (</w:t>
      </w:r>
      <w:proofErr w:type="gramStart"/>
      <w:r w:rsidR="00BD1653">
        <w:rPr>
          <w:caps/>
          <w:sz w:val="24"/>
        </w:rPr>
        <w:t>IX</w:t>
      </w:r>
      <w:r w:rsidR="00231324">
        <w:rPr>
          <w:caps/>
          <w:sz w:val="24"/>
        </w:rPr>
        <w:t>…</w:t>
      </w:r>
      <w:r>
        <w:rPr>
          <w:sz w:val="24"/>
        </w:rPr>
        <w:t>.</w:t>
      </w:r>
      <w:proofErr w:type="gramEnd"/>
      <w:r>
        <w:rPr>
          <w:sz w:val="24"/>
        </w:rPr>
        <w:t>) önkormányzati rendelete</w:t>
      </w:r>
    </w:p>
    <w:p w:rsidR="005D39D4" w:rsidRDefault="005D39D4" w:rsidP="005D39D4">
      <w:pPr>
        <w:jc w:val="center"/>
        <w:rPr>
          <w:b/>
        </w:rPr>
      </w:pPr>
    </w:p>
    <w:p w:rsidR="005D39D4" w:rsidRDefault="005D39D4" w:rsidP="005D39D4">
      <w:pPr>
        <w:jc w:val="center"/>
        <w:rPr>
          <w:b/>
        </w:rPr>
      </w:pPr>
      <w:r>
        <w:rPr>
          <w:b/>
        </w:rPr>
        <w:t>a</w:t>
      </w:r>
      <w:r w:rsidRPr="00E7387D">
        <w:rPr>
          <w:b/>
        </w:rPr>
        <w:t>z Önkormányzat 202</w:t>
      </w:r>
      <w:r w:rsidR="00DD61E7">
        <w:rPr>
          <w:b/>
        </w:rPr>
        <w:t>5</w:t>
      </w:r>
      <w:r w:rsidRPr="00E7387D">
        <w:rPr>
          <w:b/>
        </w:rPr>
        <w:t xml:space="preserve">. évi költségvetéséről szóló </w:t>
      </w:r>
      <w:r w:rsidR="00FE7BE1">
        <w:rPr>
          <w:b/>
        </w:rPr>
        <w:t>1</w:t>
      </w:r>
      <w:r w:rsidR="00BD1653">
        <w:rPr>
          <w:b/>
        </w:rPr>
        <w:t>/</w:t>
      </w:r>
      <w:r>
        <w:rPr>
          <w:b/>
        </w:rPr>
        <w:t>202</w:t>
      </w:r>
      <w:r w:rsidR="00DD61E7">
        <w:rPr>
          <w:b/>
        </w:rPr>
        <w:t>5</w:t>
      </w:r>
      <w:r>
        <w:rPr>
          <w:b/>
        </w:rPr>
        <w:t>. (II.1</w:t>
      </w:r>
      <w:r w:rsidR="00DD61E7">
        <w:rPr>
          <w:b/>
        </w:rPr>
        <w:t>4</w:t>
      </w:r>
      <w:r>
        <w:rPr>
          <w:b/>
        </w:rPr>
        <w:t xml:space="preserve">.) </w:t>
      </w:r>
      <w:r w:rsidRPr="00E7387D">
        <w:rPr>
          <w:b/>
        </w:rPr>
        <w:t>önkormányzati rendelet módosítás</w:t>
      </w:r>
      <w:r>
        <w:rPr>
          <w:b/>
        </w:rPr>
        <w:t>áról</w:t>
      </w:r>
      <w:r w:rsidRPr="00E7387D">
        <w:rPr>
          <w:b/>
        </w:rPr>
        <w:t xml:space="preserve"> </w:t>
      </w:r>
    </w:p>
    <w:p w:rsidR="005D39D4" w:rsidRDefault="005D39D4" w:rsidP="005D39D4">
      <w:pPr>
        <w:rPr>
          <w:b/>
        </w:rPr>
      </w:pPr>
    </w:p>
    <w:p w:rsidR="00231324" w:rsidRDefault="00231324" w:rsidP="00231324">
      <w:pPr>
        <w:pStyle w:val="Szvegtrzs"/>
        <w:spacing w:after="0" w:line="240" w:lineRule="auto"/>
        <w:jc w:val="both"/>
      </w:pPr>
      <w:r>
        <w:t>[1] A rendelet megalkotásának célja, hogy megteremtse Mosonmagyaróvár Város Önkormányzat 2025. évi gazdálkodásának alapjait, elősegítse a gazdálkodás felelősségteljes és jogszerű végrehajtását, a törvényben meghatározott kötelező, valamint a kötelező feladatai ellátását nem veszélyeztető önként vállalt feladatainak finanszírozása érdekében.</w:t>
      </w:r>
    </w:p>
    <w:p w:rsidR="005D39D4" w:rsidRDefault="00231324" w:rsidP="007D5E08">
      <w:pPr>
        <w:pStyle w:val="Szvegtrzs"/>
        <w:spacing w:before="120" w:after="0" w:line="240" w:lineRule="auto"/>
        <w:jc w:val="both"/>
      </w:pPr>
      <w:r>
        <w:t>[2] Mosonmagyaróvár Város Önkormányzat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:rsidR="00231324" w:rsidRDefault="00231324" w:rsidP="0023132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31324" w:rsidRDefault="00231324" w:rsidP="00231324">
      <w:pPr>
        <w:pStyle w:val="Szvegtrzs"/>
        <w:spacing w:after="0" w:line="240" w:lineRule="auto"/>
        <w:jc w:val="both"/>
      </w:pPr>
      <w:r>
        <w:t>(1) Az Önkormányzat 2025. évi költségvetéséről szóló 1/2025. (II. 14.) önkormányzati rendelet (a továbbiakban: Rendelet) 2. § (1) bekezdése helyébe a következő rendelkezés lép:</w:t>
      </w:r>
    </w:p>
    <w:p w:rsidR="007D5E08" w:rsidRPr="007D5E08" w:rsidRDefault="00231324" w:rsidP="007D5E08">
      <w:pPr>
        <w:pStyle w:val="Szvegtrzs"/>
        <w:spacing w:before="240" w:after="120" w:line="240" w:lineRule="auto"/>
        <w:jc w:val="both"/>
        <w:rPr>
          <w:i/>
          <w:iCs/>
        </w:rPr>
      </w:pPr>
      <w:r>
        <w:t xml:space="preserve">„(1) </w:t>
      </w:r>
      <w:r>
        <w:rPr>
          <w:i/>
          <w:iCs/>
        </w:rPr>
        <w:t>A Képviselő-testület Mosonmagyaróvár Város Önkormányzata 2025. évi költségvetésének</w:t>
      </w:r>
    </w:p>
    <w:p w:rsidR="007D5E08" w:rsidRDefault="00231324" w:rsidP="007D5E08">
      <w:pPr>
        <w:pStyle w:val="Szvegtrzs"/>
        <w:numPr>
          <w:ilvl w:val="0"/>
          <w:numId w:val="14"/>
        </w:numPr>
        <w:spacing w:after="0" w:line="240" w:lineRule="auto"/>
        <w:jc w:val="both"/>
        <w:rPr>
          <w:i/>
          <w:iCs/>
        </w:rPr>
      </w:pPr>
      <w:r>
        <w:rPr>
          <w:i/>
          <w:iCs/>
        </w:rPr>
        <w:t xml:space="preserve">kiadási </w:t>
      </w:r>
      <w:proofErr w:type="spellStart"/>
      <w:r>
        <w:rPr>
          <w:i/>
          <w:iCs/>
        </w:rPr>
        <w:t>főösszegét</w:t>
      </w:r>
      <w:proofErr w:type="spellEnd"/>
      <w:r>
        <w:rPr>
          <w:i/>
          <w:iCs/>
        </w:rPr>
        <w:t>: 19.696.356.205,- Ft-ban, azaz tizenkilencmilliárd-hatszázkilencvenhatmillió-háromszázötvenhatezer-kettőszázöt forintban, melyből</w:t>
      </w:r>
    </w:p>
    <w:p w:rsidR="007D5E08" w:rsidRDefault="007D5E08" w:rsidP="007D5E08">
      <w:pPr>
        <w:pStyle w:val="Szvegtrzs"/>
        <w:spacing w:after="0" w:line="240" w:lineRule="auto"/>
        <w:ind w:left="1135"/>
        <w:jc w:val="both"/>
        <w:rPr>
          <w:i/>
          <w:iCs/>
        </w:rPr>
      </w:pPr>
    </w:p>
    <w:p w:rsidR="007D5E08" w:rsidRDefault="00231324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  <w:r>
        <w:rPr>
          <w:i/>
          <w:iCs/>
        </w:rPr>
        <w:t xml:space="preserve"> kötelezően ellátandó feladatok kiadásai: 13.922.220.067,- Ft, azaz tizenhárommilliárd-kilencszázhuszonkettőmillió-kettőszázhúszezer-hatvanhét forint, </w:t>
      </w:r>
    </w:p>
    <w:p w:rsidR="007D5E08" w:rsidRDefault="007D5E08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</w:p>
    <w:p w:rsidR="007D5E08" w:rsidRDefault="00231324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  <w:r>
        <w:rPr>
          <w:i/>
          <w:iCs/>
        </w:rPr>
        <w:t xml:space="preserve">önként vállalt feladatok kiadásai: 5.734.637.629,- Ft, azaz ötmilliárd-hétszázharmincnégymillió-hatszázharminchétezer-hatszázhuszonkilenc forint, </w:t>
      </w:r>
    </w:p>
    <w:p w:rsidR="007D5E08" w:rsidRDefault="007D5E08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</w:p>
    <w:p w:rsidR="00231324" w:rsidRDefault="00231324" w:rsidP="007D5E08">
      <w:pPr>
        <w:pStyle w:val="Szvegtrzs"/>
        <w:spacing w:after="240" w:line="240" w:lineRule="auto"/>
        <w:ind w:left="1418"/>
        <w:jc w:val="both"/>
      </w:pPr>
      <w:r>
        <w:rPr>
          <w:i/>
          <w:iCs/>
        </w:rPr>
        <w:t>állami (államigazgatási) feladatok kiadásai: 39.498.509,- Ft, azaz harminckilencmillió-négyszázkilencvennyolcezer-ötszázkilenc forint,</w:t>
      </w:r>
    </w:p>
    <w:p w:rsidR="007D5E08" w:rsidRDefault="00231324" w:rsidP="007D5E08">
      <w:pPr>
        <w:pStyle w:val="Szvegtrzs"/>
        <w:numPr>
          <w:ilvl w:val="0"/>
          <w:numId w:val="14"/>
        </w:numPr>
        <w:spacing w:after="0" w:line="240" w:lineRule="auto"/>
        <w:jc w:val="both"/>
        <w:rPr>
          <w:i/>
          <w:iCs/>
        </w:rPr>
      </w:pPr>
      <w:r>
        <w:rPr>
          <w:i/>
          <w:iCs/>
        </w:rPr>
        <w:t xml:space="preserve">bevételi </w:t>
      </w:r>
      <w:proofErr w:type="spellStart"/>
      <w:r>
        <w:rPr>
          <w:i/>
          <w:iCs/>
        </w:rPr>
        <w:t>főösszegét</w:t>
      </w:r>
      <w:proofErr w:type="spellEnd"/>
      <w:r>
        <w:rPr>
          <w:i/>
          <w:iCs/>
        </w:rPr>
        <w:t xml:space="preserve">: 17.241.135.556,- Ft-ban, azaz tizenhétmilliárd-kettőszáznegyvenegymillió-egyszázharmincötezer-ötszázötvenhat forintban, melyből </w:t>
      </w:r>
    </w:p>
    <w:p w:rsidR="007D5E08" w:rsidRDefault="007D5E08" w:rsidP="007D5E08">
      <w:pPr>
        <w:pStyle w:val="Szvegtrzs"/>
        <w:spacing w:after="0" w:line="240" w:lineRule="auto"/>
        <w:ind w:left="1135"/>
        <w:jc w:val="both"/>
        <w:rPr>
          <w:i/>
          <w:iCs/>
        </w:rPr>
      </w:pPr>
    </w:p>
    <w:p w:rsidR="007D5E08" w:rsidRDefault="00231324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  <w:r>
        <w:rPr>
          <w:i/>
          <w:iCs/>
        </w:rPr>
        <w:t xml:space="preserve">kötelezően ellátandó feladatok bevételei: 12.179.871.163,- Ft, azaz tizenkettőmilliárd-egyszázhetvenkilencmillió-nyolcszázhetvenegyezer-egyszázhatvanhárom forint, </w:t>
      </w:r>
    </w:p>
    <w:p w:rsidR="007D5E08" w:rsidRDefault="007D5E08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</w:p>
    <w:p w:rsidR="007D5E08" w:rsidRDefault="00231324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  <w:r>
        <w:rPr>
          <w:i/>
          <w:iCs/>
        </w:rPr>
        <w:t xml:space="preserve">önként vállalt feladatok bevételei: 5.021.765.884,- Ft, azaz ötmilliárd-huszonegymillió-hétszázhatvanötezer-nyolcszáznyolcvannégy forint, </w:t>
      </w:r>
    </w:p>
    <w:p w:rsidR="007D5E08" w:rsidRDefault="007D5E08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</w:p>
    <w:p w:rsidR="00231324" w:rsidRDefault="00231324" w:rsidP="007D5E08">
      <w:pPr>
        <w:pStyle w:val="Szvegtrzs"/>
        <w:spacing w:after="0" w:line="240" w:lineRule="auto"/>
        <w:ind w:left="1416"/>
        <w:jc w:val="both"/>
        <w:rPr>
          <w:i/>
          <w:iCs/>
        </w:rPr>
      </w:pPr>
      <w:r>
        <w:rPr>
          <w:i/>
          <w:iCs/>
        </w:rPr>
        <w:t>állami (államigazgatási) feladatok bevételei: 39.498.509,- Ft, azaz harminckilencmillió-négyszázkilencvennyolcezer-ötszázkilenc forint,</w:t>
      </w:r>
    </w:p>
    <w:p w:rsidR="007D5E08" w:rsidRDefault="007D5E08" w:rsidP="007D5E08">
      <w:pPr>
        <w:pStyle w:val="Szvegtrzs"/>
        <w:spacing w:after="0" w:line="240" w:lineRule="auto"/>
        <w:ind w:left="1416"/>
        <w:jc w:val="both"/>
      </w:pPr>
    </w:p>
    <w:p w:rsidR="00231324" w:rsidRDefault="00231324" w:rsidP="007D5E08">
      <w:pPr>
        <w:pStyle w:val="Szvegtrzs"/>
        <w:spacing w:after="240" w:line="240" w:lineRule="auto"/>
        <w:ind w:left="1140" w:hanging="560"/>
        <w:jc w:val="both"/>
      </w:pPr>
      <w:r>
        <w:rPr>
          <w:i/>
          <w:iCs/>
        </w:rPr>
        <w:t>c)</w:t>
      </w:r>
      <w:r>
        <w:tab/>
      </w:r>
      <w:r>
        <w:rPr>
          <w:i/>
          <w:iCs/>
        </w:rPr>
        <w:t>hiányát: 2.455.220.649,- Ft, azaz kettőmilliárd-négyszázötvenötmillió-kettőszázhúszezer-hatszáznegyvenkilenc forintban állapítja meg.</w:t>
      </w:r>
      <w:r>
        <w:t>”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>(2) A Rendelet 2. § (3) bekezdése helyébe a következő rendelkezés lép:</w:t>
      </w:r>
    </w:p>
    <w:p w:rsidR="00231324" w:rsidRPr="00E92294" w:rsidRDefault="00231324" w:rsidP="00231324">
      <w:pPr>
        <w:pStyle w:val="Szvegtrzs"/>
        <w:spacing w:before="240" w:after="240" w:line="240" w:lineRule="auto"/>
        <w:jc w:val="both"/>
        <w:rPr>
          <w:i/>
        </w:rPr>
      </w:pPr>
      <w:r w:rsidRPr="00E92294">
        <w:rPr>
          <w:i/>
        </w:rPr>
        <w:t>„(3) Az Önkormányzat irányítása alá tartozó Futura Szolgáltató Központ vállalkozási tevékenységéhez kapcsolódóan bevételt és kiadást sem eredeti sem módosított előirányzatban nem tervezett. A vállalkozási tevékenységhez irányítószervi finanszírozási támogatás nem nyújtható.”</w:t>
      </w:r>
    </w:p>
    <w:p w:rsidR="00231324" w:rsidRDefault="00231324" w:rsidP="0023132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31324" w:rsidRDefault="00231324" w:rsidP="00231324">
      <w:pPr>
        <w:pStyle w:val="Szvegtrzs"/>
        <w:spacing w:after="0" w:line="240" w:lineRule="auto"/>
        <w:jc w:val="both"/>
      </w:pPr>
      <w:r>
        <w:t>A Rendelet 3. § (2) bekezdése helyébe a következő rendelkezés lép:</w:t>
      </w:r>
    </w:p>
    <w:p w:rsidR="00DB5D4E" w:rsidRPr="00DB5D4E" w:rsidRDefault="00231324" w:rsidP="00DB5D4E">
      <w:pPr>
        <w:pStyle w:val="Szvegtrzs"/>
        <w:spacing w:before="240" w:after="120" w:line="240" w:lineRule="auto"/>
        <w:jc w:val="both"/>
        <w:rPr>
          <w:i/>
          <w:iCs/>
        </w:rPr>
      </w:pPr>
      <w:r>
        <w:t xml:space="preserve">„(2) </w:t>
      </w:r>
      <w:r>
        <w:rPr>
          <w:i/>
          <w:iCs/>
        </w:rPr>
        <w:t>A hiány belső finanszírozásának érdekében a Képviselő-testület az előző év(</w:t>
      </w:r>
      <w:proofErr w:type="spellStart"/>
      <w:r>
        <w:rPr>
          <w:i/>
          <w:iCs/>
        </w:rPr>
        <w:t>ek</w:t>
      </w:r>
      <w:proofErr w:type="spellEnd"/>
      <w:r>
        <w:rPr>
          <w:i/>
          <w:iCs/>
        </w:rPr>
        <w:t>) költségvetési maradványának</w:t>
      </w:r>
      <w:r w:rsidR="007D5E08">
        <w:rPr>
          <w:i/>
          <w:iCs/>
        </w:rPr>
        <w:t>,</w:t>
      </w:r>
      <w:r>
        <w:rPr>
          <w:i/>
          <w:iCs/>
        </w:rPr>
        <w:t xml:space="preserve"> valamint a rövid lejáratú lekötött bankbetét megszüntetéséből származó forrásnak 2.455.220.649,- Ft, azaz kettőmilliárd-négyszázötvenötmillió-kettőszázhúszezer-hatszáznegyvenkilenc forint összegben való felhasználását rendeli el az alábbiak szerint:</w:t>
      </w:r>
    </w:p>
    <w:p w:rsidR="00231324" w:rsidRDefault="00231324" w:rsidP="0023132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i/>
          <w:iCs/>
        </w:rPr>
        <w:t>működés finanszírozására felhasznált maradvány, és rövid lejáratú lekötött bankbetét megszüntetésének előirányzata 637.142.069,- Ft, azaz hatszázharminchétmillió-egyszáznegyvenkettőezer-hatvankilenc forint,</w:t>
      </w:r>
    </w:p>
    <w:p w:rsidR="00231324" w:rsidRDefault="00231324" w:rsidP="00231324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i/>
          <w:iCs/>
        </w:rPr>
        <w:t>fejlesztés finanszírozására felhasznált maradvány, és rövid lejáratú elkötött bankbetét megszüntetésének előirányzata 1.818.078.580,- Ft, azaz egymilliárd-nyolcszáztizennyolcmillió-hetvennyolcezer-ötszáznyolcvan forint.</w:t>
      </w:r>
      <w:r>
        <w:t>”</w:t>
      </w:r>
    </w:p>
    <w:p w:rsidR="00231324" w:rsidRDefault="00231324" w:rsidP="0023132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31324" w:rsidRDefault="00231324" w:rsidP="00231324">
      <w:pPr>
        <w:pStyle w:val="Szvegtrzs"/>
        <w:spacing w:after="0" w:line="240" w:lineRule="auto"/>
        <w:jc w:val="both"/>
      </w:pPr>
      <w:r>
        <w:t>A Rendelet 6. § (17) bekezdése helyébe a következő rendelkezés lép:</w:t>
      </w:r>
    </w:p>
    <w:p w:rsidR="00231324" w:rsidRDefault="00231324" w:rsidP="00231324">
      <w:pPr>
        <w:pStyle w:val="Szvegtrzs"/>
        <w:spacing w:before="240" w:after="240" w:line="240" w:lineRule="auto"/>
        <w:jc w:val="both"/>
      </w:pPr>
      <w:r>
        <w:t xml:space="preserve">„(17) </w:t>
      </w:r>
      <w:r>
        <w:rPr>
          <w:i/>
          <w:iCs/>
        </w:rPr>
        <w:t xml:space="preserve">A kiadások </w:t>
      </w:r>
      <w:proofErr w:type="spellStart"/>
      <w:r>
        <w:rPr>
          <w:i/>
          <w:iCs/>
        </w:rPr>
        <w:t>főösszegén</w:t>
      </w:r>
      <w:proofErr w:type="spellEnd"/>
      <w:r>
        <w:rPr>
          <w:i/>
          <w:iCs/>
        </w:rPr>
        <w:t xml:space="preserve"> belül a beruházási, felújítási és felhalmozási célú pénzeszköz-átadási feladatok előirányzata 5.852.720.874,- Ft, melynek </w:t>
      </w:r>
      <w:proofErr w:type="spellStart"/>
      <w:r>
        <w:rPr>
          <w:i/>
          <w:iCs/>
        </w:rPr>
        <w:t>feladatonként</w:t>
      </w:r>
      <w:proofErr w:type="spellEnd"/>
      <w:r>
        <w:rPr>
          <w:i/>
          <w:iCs/>
        </w:rPr>
        <w:t xml:space="preserve"> való részletezését a 14. melléklet tartalmazza.</w:t>
      </w:r>
      <w:r>
        <w:t>”</w:t>
      </w:r>
    </w:p>
    <w:p w:rsidR="00231324" w:rsidRDefault="00231324" w:rsidP="0023132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231324" w:rsidRDefault="00231324" w:rsidP="00231324">
      <w:pPr>
        <w:pStyle w:val="Szvegtrzs"/>
        <w:spacing w:after="0" w:line="240" w:lineRule="auto"/>
        <w:jc w:val="both"/>
      </w:pPr>
      <w:r>
        <w:t xml:space="preserve">A Rendelet </w:t>
      </w:r>
      <w:bookmarkStart w:id="0" w:name="_GoBack"/>
      <w:bookmarkEnd w:id="0"/>
      <w:r>
        <w:t>9. §-a helyébe a következő rendelkezés lép:</w:t>
      </w:r>
    </w:p>
    <w:p w:rsidR="00231324" w:rsidRPr="00DB5D4E" w:rsidRDefault="00231324" w:rsidP="00DB5D4E">
      <w:pPr>
        <w:pStyle w:val="Szvegtrzs"/>
        <w:spacing w:before="240" w:after="0" w:line="240" w:lineRule="auto"/>
        <w:rPr>
          <w:bCs/>
          <w:i/>
        </w:rPr>
      </w:pPr>
      <w:r w:rsidRPr="00DB5D4E">
        <w:rPr>
          <w:bCs/>
          <w:i/>
        </w:rPr>
        <w:t>„9. §</w:t>
      </w:r>
      <w:r w:rsidR="00DB5D4E" w:rsidRPr="00DB5D4E">
        <w:rPr>
          <w:bCs/>
          <w:i/>
        </w:rPr>
        <w:t xml:space="preserve"> </w:t>
      </w:r>
      <w:r w:rsidRPr="00DB5D4E">
        <w:rPr>
          <w:i/>
        </w:rPr>
        <w:t>A költségvetésben felhasználható általános és céltartalék előirányzata 186.730.228,- Ft, az alábbi kiemelt előirányzatok szerint:</w:t>
      </w:r>
    </w:p>
    <w:p w:rsidR="00231324" w:rsidRPr="00E92294" w:rsidRDefault="00231324" w:rsidP="00231324">
      <w:pPr>
        <w:pStyle w:val="Szvegtrzs"/>
        <w:spacing w:after="0" w:line="240" w:lineRule="auto"/>
        <w:ind w:left="580" w:hanging="560"/>
        <w:jc w:val="both"/>
        <w:rPr>
          <w:i/>
        </w:rPr>
      </w:pPr>
      <w:r w:rsidRPr="00E92294">
        <w:rPr>
          <w:i/>
          <w:iCs/>
        </w:rPr>
        <w:t>a)</w:t>
      </w:r>
      <w:r w:rsidRPr="00E92294">
        <w:rPr>
          <w:i/>
        </w:rPr>
        <w:tab/>
        <w:t>az intézményeknél felmerülő jubileumi jutalmakra és felmentési bérekre felhasználható előirányzat 57.800.229,- Ft,</w:t>
      </w:r>
    </w:p>
    <w:p w:rsidR="00231324" w:rsidRPr="00E92294" w:rsidRDefault="00231324" w:rsidP="00231324">
      <w:pPr>
        <w:pStyle w:val="Szvegtrzs"/>
        <w:spacing w:after="0" w:line="240" w:lineRule="auto"/>
        <w:ind w:left="580" w:hanging="560"/>
        <w:jc w:val="both"/>
        <w:rPr>
          <w:i/>
        </w:rPr>
      </w:pPr>
      <w:r w:rsidRPr="00E92294">
        <w:rPr>
          <w:i/>
          <w:iCs/>
        </w:rPr>
        <w:t>b)</w:t>
      </w:r>
      <w:r w:rsidRPr="00E92294">
        <w:rPr>
          <w:i/>
        </w:rPr>
        <w:tab/>
        <w:t xml:space="preserve">az Önkormányzat irányítása alá tartozó költségvetési szervek által ellátott sajátos nevelési </w:t>
      </w:r>
      <w:proofErr w:type="gramStart"/>
      <w:r w:rsidRPr="00E92294">
        <w:rPr>
          <w:i/>
        </w:rPr>
        <w:t>igényű</w:t>
      </w:r>
      <w:proofErr w:type="gramEnd"/>
      <w:r w:rsidRPr="00E92294">
        <w:rPr>
          <w:i/>
        </w:rPr>
        <w:t xml:space="preserve"> valamint a beilleszkedési-, tanulási-, magatartási nehézségekkel küzdő gyermekek nevelési költségére felhasználható előirányzat 23.304.354,- Ft,</w:t>
      </w:r>
    </w:p>
    <w:p w:rsidR="00231324" w:rsidRPr="00E92294" w:rsidRDefault="00231324" w:rsidP="00231324">
      <w:pPr>
        <w:pStyle w:val="Szvegtrzs"/>
        <w:spacing w:after="0" w:line="240" w:lineRule="auto"/>
        <w:ind w:left="580" w:hanging="560"/>
        <w:jc w:val="both"/>
        <w:rPr>
          <w:i/>
        </w:rPr>
      </w:pPr>
      <w:r w:rsidRPr="00E92294">
        <w:rPr>
          <w:i/>
          <w:iCs/>
        </w:rPr>
        <w:t>c)</w:t>
      </w:r>
      <w:r w:rsidRPr="00E92294">
        <w:rPr>
          <w:i/>
        </w:rPr>
        <w:tab/>
        <w:t>működési és fejlesztési célra elkülönített céltartalék 40.000.000 Ft,</w:t>
      </w:r>
    </w:p>
    <w:p w:rsidR="00231324" w:rsidRDefault="00231324" w:rsidP="00231324">
      <w:pPr>
        <w:pStyle w:val="Szvegtrzs"/>
        <w:spacing w:after="240" w:line="240" w:lineRule="auto"/>
        <w:ind w:left="580" w:hanging="560"/>
        <w:jc w:val="both"/>
        <w:rPr>
          <w:i/>
        </w:rPr>
      </w:pPr>
      <w:r w:rsidRPr="00E92294">
        <w:rPr>
          <w:i/>
          <w:iCs/>
        </w:rPr>
        <w:t>d)</w:t>
      </w:r>
      <w:r w:rsidRPr="00E92294">
        <w:rPr>
          <w:i/>
        </w:rPr>
        <w:tab/>
        <w:t>előre nem látható feladatok teljesítésére 65.625.645,- Ft általános tartalék áll rendelkezésre.”</w:t>
      </w:r>
    </w:p>
    <w:p w:rsidR="00DB5D4E" w:rsidRPr="00E92294" w:rsidRDefault="00DB5D4E" w:rsidP="00231324">
      <w:pPr>
        <w:pStyle w:val="Szvegtrzs"/>
        <w:spacing w:after="240" w:line="240" w:lineRule="auto"/>
        <w:ind w:left="580" w:hanging="560"/>
        <w:jc w:val="both"/>
        <w:rPr>
          <w:i/>
        </w:rPr>
      </w:pPr>
    </w:p>
    <w:p w:rsidR="00231324" w:rsidRDefault="00231324" w:rsidP="0023132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5. §</w:t>
      </w:r>
    </w:p>
    <w:p w:rsidR="00231324" w:rsidRDefault="00231324" w:rsidP="00231324">
      <w:pPr>
        <w:pStyle w:val="Szvegtrzs"/>
        <w:spacing w:after="0" w:line="240" w:lineRule="auto"/>
        <w:jc w:val="both"/>
      </w:pPr>
      <w:r>
        <w:t xml:space="preserve">(1) </w:t>
      </w:r>
      <w:r w:rsidR="00DB5D4E">
        <w:tab/>
      </w:r>
      <w:r>
        <w:t>A Rendelet 1. melléklete helyébe jelen rendelet 1.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(2) </w:t>
      </w:r>
      <w:r w:rsidR="00DB5D4E">
        <w:tab/>
      </w:r>
      <w:r>
        <w:t>A Rendelet 2. melléklete helyébe jelen rendelet 2.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(3) </w:t>
      </w:r>
      <w:r w:rsidR="00DB5D4E">
        <w:tab/>
      </w:r>
      <w:r>
        <w:t>A Rendelet 3. melléklete helyébe jelen rendelet 3.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(4) </w:t>
      </w:r>
      <w:r w:rsidR="00DB5D4E">
        <w:tab/>
      </w:r>
      <w:r>
        <w:t>A Rendelet 4. melléklete helyébe jelen rendelet 4.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(5) </w:t>
      </w:r>
      <w:r w:rsidR="00DB5D4E">
        <w:tab/>
      </w:r>
      <w:r>
        <w:t>A Rendelet 5. melléklete helyébe jelen rendelet 5.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(6) </w:t>
      </w:r>
      <w:r w:rsidR="00DB5D4E">
        <w:tab/>
      </w:r>
      <w:r>
        <w:t>A Rendelet 6. melléklete helyébe jelen rendelet 6.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(7) </w:t>
      </w:r>
      <w:r w:rsidR="00DB5D4E">
        <w:tab/>
      </w:r>
      <w:r>
        <w:t>A Rendelet 7. melléklete helyébe jelen rendelet 7.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(8) </w:t>
      </w:r>
      <w:r w:rsidR="00DB5D4E">
        <w:tab/>
      </w:r>
      <w:r>
        <w:t>A Rendelet 8. melléklete helyébe jelen rendelet 8.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(9) </w:t>
      </w:r>
      <w:r w:rsidR="00DB5D4E">
        <w:tab/>
      </w:r>
      <w:r>
        <w:t>A Rendelet 9. melléklete helyébe jelen rendelet 9.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(10) </w:t>
      </w:r>
      <w:r w:rsidR="00DB5D4E">
        <w:tab/>
      </w:r>
      <w:r>
        <w:t>A Rendelet 10. melléklete helyébe jelen rendelet 10.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(11) </w:t>
      </w:r>
      <w:r w:rsidR="00DB5D4E">
        <w:tab/>
      </w:r>
      <w:r>
        <w:t>A Rendelet 11. melléklete helyébe jelen rendelet 11.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(12) </w:t>
      </w:r>
      <w:r w:rsidR="00DB5D4E">
        <w:tab/>
      </w:r>
      <w:r>
        <w:t>A Rendelet 12. melléklete helyébe jelen rendelet 12.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(13) </w:t>
      </w:r>
      <w:r w:rsidR="00DB5D4E">
        <w:tab/>
      </w:r>
      <w:r>
        <w:t>A Rendelet 13. melléklete helyébe jelen rendelet 13.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(14) </w:t>
      </w:r>
      <w:r w:rsidR="00DB5D4E">
        <w:tab/>
      </w:r>
      <w:r>
        <w:t>A Rendelet 14. melléklete helyébe jelen rendelet 14.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(15) </w:t>
      </w:r>
      <w:r w:rsidR="00DB5D4E">
        <w:tab/>
      </w:r>
      <w:r>
        <w:t>A Rendelet 15. melléklete helyébe jelen rendelet 15.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(16) </w:t>
      </w:r>
      <w:r w:rsidR="00DB5D4E">
        <w:tab/>
      </w:r>
      <w:r>
        <w:t>A Rendelet 16. melléklete helyébe jelen rendelet 16. melléklete lép.</w:t>
      </w:r>
    </w:p>
    <w:p w:rsidR="00231324" w:rsidRDefault="00231324" w:rsidP="00231324">
      <w:pPr>
        <w:pStyle w:val="Szvegtrzs"/>
        <w:spacing w:before="240" w:after="0" w:line="240" w:lineRule="auto"/>
        <w:jc w:val="both"/>
      </w:pPr>
      <w:r>
        <w:t xml:space="preserve">(17) </w:t>
      </w:r>
      <w:r w:rsidR="00DB5D4E">
        <w:tab/>
      </w:r>
      <w:r>
        <w:t>A Rendelet 17. melléklete helyébe jelen rendelet 17. melléklete lép.</w:t>
      </w:r>
    </w:p>
    <w:p w:rsidR="00231324" w:rsidRDefault="00231324" w:rsidP="0023132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231324" w:rsidRDefault="00231324" w:rsidP="00231324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231324" w:rsidRDefault="00231324" w:rsidP="00231324">
      <w:pPr>
        <w:pStyle w:val="Szvegtrzs"/>
        <w:spacing w:after="0" w:line="240" w:lineRule="auto"/>
        <w:jc w:val="both"/>
      </w:pPr>
    </w:p>
    <w:p w:rsidR="00231324" w:rsidRDefault="00231324" w:rsidP="00231324">
      <w:pPr>
        <w:pStyle w:val="Szvegtrzs"/>
        <w:spacing w:after="0" w:line="240" w:lineRule="auto"/>
        <w:jc w:val="both"/>
      </w:pPr>
    </w:p>
    <w:p w:rsidR="005D39D4" w:rsidRDefault="005D39D4" w:rsidP="005D39D4">
      <w:pPr>
        <w:jc w:val="both"/>
      </w:pPr>
    </w:p>
    <w:p w:rsidR="005D39D4" w:rsidRDefault="008D6B97" w:rsidP="005D39D4">
      <w:pPr>
        <w:ind w:firstLine="708"/>
        <w:jc w:val="both"/>
        <w:rPr>
          <w:bCs/>
        </w:rPr>
      </w:pPr>
      <w:r>
        <w:rPr>
          <w:bCs/>
        </w:rPr>
        <w:t xml:space="preserve">  Szabó Miklós</w:t>
      </w:r>
      <w:r w:rsidR="005D39D4" w:rsidRPr="00AD49BE">
        <w:rPr>
          <w:bCs/>
        </w:rPr>
        <w:tab/>
      </w:r>
      <w:r w:rsidR="005D39D4" w:rsidRPr="00AD49BE">
        <w:rPr>
          <w:bCs/>
        </w:rPr>
        <w:tab/>
      </w:r>
      <w:r w:rsidR="005D39D4" w:rsidRPr="00AD49BE">
        <w:rPr>
          <w:bCs/>
        </w:rPr>
        <w:tab/>
      </w:r>
      <w:r w:rsidR="005D39D4" w:rsidRPr="00AD49BE">
        <w:rPr>
          <w:bCs/>
        </w:rPr>
        <w:tab/>
        <w:t>Fehérné dr. Bodó Mariann</w:t>
      </w:r>
    </w:p>
    <w:p w:rsidR="005D39D4" w:rsidRPr="00AD49BE" w:rsidRDefault="005D39D4" w:rsidP="005D39D4">
      <w:pPr>
        <w:ind w:firstLine="708"/>
        <w:jc w:val="both"/>
        <w:rPr>
          <w:bCs/>
        </w:rPr>
      </w:pPr>
      <w:r>
        <w:rPr>
          <w:bCs/>
        </w:rPr>
        <w:t xml:space="preserve">   </w:t>
      </w:r>
      <w:r w:rsidRPr="00AD49BE">
        <w:rPr>
          <w:bCs/>
        </w:rPr>
        <w:t>polgármester</w:t>
      </w:r>
      <w:r w:rsidRPr="00AD49BE">
        <w:rPr>
          <w:bCs/>
        </w:rPr>
        <w:tab/>
      </w:r>
      <w:r w:rsidRPr="00AD49BE">
        <w:rPr>
          <w:bCs/>
        </w:rPr>
        <w:tab/>
      </w:r>
      <w:r w:rsidRPr="00AD49BE">
        <w:rPr>
          <w:bCs/>
        </w:rPr>
        <w:tab/>
      </w:r>
      <w:r w:rsidR="006560F7">
        <w:rPr>
          <w:bCs/>
        </w:rPr>
        <w:t xml:space="preserve">                  címzetes főjegyző</w:t>
      </w:r>
    </w:p>
    <w:p w:rsidR="005D39D4" w:rsidRDefault="005D39D4" w:rsidP="005D39D4">
      <w:pPr>
        <w:jc w:val="both"/>
        <w:rPr>
          <w:bCs/>
        </w:rPr>
      </w:pPr>
    </w:p>
    <w:p w:rsidR="005D39D4" w:rsidRDefault="005D39D4" w:rsidP="005D39D4">
      <w:pPr>
        <w:jc w:val="both"/>
        <w:rPr>
          <w:bCs/>
        </w:rPr>
      </w:pPr>
    </w:p>
    <w:p w:rsidR="005D39D4" w:rsidRDefault="005D39D4" w:rsidP="005D39D4">
      <w:pPr>
        <w:jc w:val="both"/>
        <w:rPr>
          <w:bCs/>
        </w:rPr>
      </w:pPr>
    </w:p>
    <w:p w:rsidR="005D39D4" w:rsidRPr="00AD49BE" w:rsidRDefault="005D39D4" w:rsidP="005D39D4">
      <w:pPr>
        <w:jc w:val="both"/>
        <w:rPr>
          <w:bCs/>
        </w:rPr>
      </w:pPr>
    </w:p>
    <w:p w:rsidR="005D39D4" w:rsidRPr="00AD49BE" w:rsidRDefault="005D39D4" w:rsidP="005D39D4">
      <w:r w:rsidRPr="00AD49BE">
        <w:t xml:space="preserve">Kihirdetve: </w:t>
      </w:r>
    </w:p>
    <w:p w:rsidR="005D39D4" w:rsidRPr="00AD49BE" w:rsidRDefault="005D39D4" w:rsidP="005D39D4">
      <w:r>
        <w:t>Mosonmagyaróvár, 202</w:t>
      </w:r>
      <w:r w:rsidR="008D6B97">
        <w:t>5</w:t>
      </w:r>
      <w:r w:rsidRPr="00AD49BE">
        <w:t>.</w:t>
      </w:r>
      <w:r>
        <w:t xml:space="preserve"> </w:t>
      </w:r>
      <w:r w:rsidR="00525D0B">
        <w:t>………</w:t>
      </w:r>
      <w:proofErr w:type="gramStart"/>
      <w:r w:rsidR="00525D0B">
        <w:t>…</w:t>
      </w:r>
      <w:r w:rsidR="00F433BD">
        <w:t>….</w:t>
      </w:r>
      <w:proofErr w:type="gramEnd"/>
      <w:r w:rsidR="00F433BD">
        <w:t>.</w:t>
      </w:r>
      <w:r>
        <w:tab/>
      </w:r>
      <w:r w:rsidRPr="00AD49BE">
        <w:tab/>
        <w:t>Fehérné dr. Bodó Mariann</w:t>
      </w:r>
    </w:p>
    <w:p w:rsidR="005D39D4" w:rsidRPr="0012389C" w:rsidRDefault="005D39D4" w:rsidP="005D39D4">
      <w:pPr>
        <w:jc w:val="both"/>
        <w:rPr>
          <w:color w:val="333333"/>
        </w:rPr>
      </w:pPr>
      <w:r w:rsidRPr="00AD49BE">
        <w:tab/>
      </w:r>
      <w:r w:rsidRPr="00AD49BE">
        <w:tab/>
      </w:r>
      <w:r w:rsidRPr="00AD49BE">
        <w:tab/>
      </w:r>
      <w:r w:rsidRPr="00AD49BE">
        <w:tab/>
      </w:r>
      <w:r w:rsidRPr="00AD49BE">
        <w:tab/>
      </w:r>
      <w:r w:rsidRPr="00AD49BE">
        <w:tab/>
      </w:r>
      <w:r w:rsidR="006560F7">
        <w:t xml:space="preserve">                  címzetes fő</w:t>
      </w:r>
      <w:r w:rsidRPr="00AD49BE">
        <w:t>jegyző</w:t>
      </w:r>
    </w:p>
    <w:p w:rsidR="00001B24" w:rsidRDefault="00001B24"/>
    <w:sectPr w:rsidR="00001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4E02"/>
    <w:multiLevelType w:val="hybridMultilevel"/>
    <w:tmpl w:val="66DEE04E"/>
    <w:lvl w:ilvl="0" w:tplc="A326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3C7"/>
    <w:multiLevelType w:val="hybridMultilevel"/>
    <w:tmpl w:val="B98A6F74"/>
    <w:lvl w:ilvl="0" w:tplc="CF6012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B6B6B"/>
    <w:multiLevelType w:val="hybridMultilevel"/>
    <w:tmpl w:val="25B4F2DC"/>
    <w:lvl w:ilvl="0" w:tplc="2362D82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65A36C3"/>
    <w:multiLevelType w:val="hybridMultilevel"/>
    <w:tmpl w:val="7E786060"/>
    <w:lvl w:ilvl="0" w:tplc="96E077B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90F0B33"/>
    <w:multiLevelType w:val="hybridMultilevel"/>
    <w:tmpl w:val="2EE69816"/>
    <w:lvl w:ilvl="0" w:tplc="B67AE70A">
      <w:start w:val="4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1311371"/>
    <w:multiLevelType w:val="hybridMultilevel"/>
    <w:tmpl w:val="6A0E3CF4"/>
    <w:lvl w:ilvl="0" w:tplc="8584BFAA">
      <w:start w:val="1"/>
      <w:numFmt w:val="lowerLetter"/>
      <w:lvlText w:val="%1)"/>
      <w:lvlJc w:val="left"/>
      <w:pPr>
        <w:ind w:left="1135" w:hanging="55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60" w:hanging="360"/>
      </w:pPr>
    </w:lvl>
    <w:lvl w:ilvl="2" w:tplc="040E001B" w:tentative="1">
      <w:start w:val="1"/>
      <w:numFmt w:val="lowerRoman"/>
      <w:lvlText w:val="%3."/>
      <w:lvlJc w:val="right"/>
      <w:pPr>
        <w:ind w:left="2380" w:hanging="180"/>
      </w:pPr>
    </w:lvl>
    <w:lvl w:ilvl="3" w:tplc="040E000F" w:tentative="1">
      <w:start w:val="1"/>
      <w:numFmt w:val="decimal"/>
      <w:lvlText w:val="%4."/>
      <w:lvlJc w:val="left"/>
      <w:pPr>
        <w:ind w:left="3100" w:hanging="360"/>
      </w:pPr>
    </w:lvl>
    <w:lvl w:ilvl="4" w:tplc="040E0019" w:tentative="1">
      <w:start w:val="1"/>
      <w:numFmt w:val="lowerLetter"/>
      <w:lvlText w:val="%5."/>
      <w:lvlJc w:val="left"/>
      <w:pPr>
        <w:ind w:left="3820" w:hanging="360"/>
      </w:pPr>
    </w:lvl>
    <w:lvl w:ilvl="5" w:tplc="040E001B" w:tentative="1">
      <w:start w:val="1"/>
      <w:numFmt w:val="lowerRoman"/>
      <w:lvlText w:val="%6."/>
      <w:lvlJc w:val="right"/>
      <w:pPr>
        <w:ind w:left="4540" w:hanging="180"/>
      </w:pPr>
    </w:lvl>
    <w:lvl w:ilvl="6" w:tplc="040E000F" w:tentative="1">
      <w:start w:val="1"/>
      <w:numFmt w:val="decimal"/>
      <w:lvlText w:val="%7."/>
      <w:lvlJc w:val="left"/>
      <w:pPr>
        <w:ind w:left="5260" w:hanging="360"/>
      </w:pPr>
    </w:lvl>
    <w:lvl w:ilvl="7" w:tplc="040E0019" w:tentative="1">
      <w:start w:val="1"/>
      <w:numFmt w:val="lowerLetter"/>
      <w:lvlText w:val="%8."/>
      <w:lvlJc w:val="left"/>
      <w:pPr>
        <w:ind w:left="5980" w:hanging="360"/>
      </w:pPr>
    </w:lvl>
    <w:lvl w:ilvl="8" w:tplc="040E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 w15:restartNumberingAfterBreak="0">
    <w:nsid w:val="22140DBE"/>
    <w:multiLevelType w:val="hybridMultilevel"/>
    <w:tmpl w:val="C22CBD7A"/>
    <w:lvl w:ilvl="0" w:tplc="F3EAFA16">
      <w:start w:val="4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3A11218"/>
    <w:multiLevelType w:val="hybridMultilevel"/>
    <w:tmpl w:val="F968CE16"/>
    <w:lvl w:ilvl="0" w:tplc="192E708A">
      <w:start w:val="1"/>
      <w:numFmt w:val="decimal"/>
      <w:lvlText w:val="(%1)"/>
      <w:lvlJc w:val="left"/>
      <w:pPr>
        <w:ind w:left="136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3401503B"/>
    <w:multiLevelType w:val="hybridMultilevel"/>
    <w:tmpl w:val="F4202074"/>
    <w:lvl w:ilvl="0" w:tplc="6764E1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D93348"/>
    <w:multiLevelType w:val="hybridMultilevel"/>
    <w:tmpl w:val="6EB21358"/>
    <w:lvl w:ilvl="0" w:tplc="14E8890E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105305F"/>
    <w:multiLevelType w:val="hybridMultilevel"/>
    <w:tmpl w:val="1C80A136"/>
    <w:lvl w:ilvl="0" w:tplc="ED3CD9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4BC0467"/>
    <w:multiLevelType w:val="hybridMultilevel"/>
    <w:tmpl w:val="68DE7D12"/>
    <w:lvl w:ilvl="0" w:tplc="EEA82DE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F3A95"/>
    <w:multiLevelType w:val="hybridMultilevel"/>
    <w:tmpl w:val="68DE7D12"/>
    <w:lvl w:ilvl="0" w:tplc="EEA82DE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D4268"/>
    <w:multiLevelType w:val="hybridMultilevel"/>
    <w:tmpl w:val="39943058"/>
    <w:lvl w:ilvl="0" w:tplc="7758E7B8">
      <w:start w:val="3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13"/>
  </w:num>
  <w:num w:numId="5">
    <w:abstractNumId w:val="0"/>
  </w:num>
  <w:num w:numId="6">
    <w:abstractNumId w:val="8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9D4"/>
    <w:rsid w:val="00001B24"/>
    <w:rsid w:val="00003FF4"/>
    <w:rsid w:val="00012655"/>
    <w:rsid w:val="00053193"/>
    <w:rsid w:val="000572F1"/>
    <w:rsid w:val="000609EC"/>
    <w:rsid w:val="0009695E"/>
    <w:rsid w:val="0012550D"/>
    <w:rsid w:val="00147BE8"/>
    <w:rsid w:val="00192E66"/>
    <w:rsid w:val="00195F63"/>
    <w:rsid w:val="001D6525"/>
    <w:rsid w:val="001E23DC"/>
    <w:rsid w:val="001F19D5"/>
    <w:rsid w:val="00231324"/>
    <w:rsid w:val="002355A2"/>
    <w:rsid w:val="00235B9D"/>
    <w:rsid w:val="002625DC"/>
    <w:rsid w:val="00274145"/>
    <w:rsid w:val="002C2A6B"/>
    <w:rsid w:val="002D650F"/>
    <w:rsid w:val="002D6E51"/>
    <w:rsid w:val="00301812"/>
    <w:rsid w:val="0032009F"/>
    <w:rsid w:val="003214B8"/>
    <w:rsid w:val="003419F4"/>
    <w:rsid w:val="00371738"/>
    <w:rsid w:val="00393D36"/>
    <w:rsid w:val="003B6132"/>
    <w:rsid w:val="003C5523"/>
    <w:rsid w:val="003D1CB3"/>
    <w:rsid w:val="003E6B43"/>
    <w:rsid w:val="00442D1E"/>
    <w:rsid w:val="0048594B"/>
    <w:rsid w:val="004C2790"/>
    <w:rsid w:val="004E0D04"/>
    <w:rsid w:val="004E1817"/>
    <w:rsid w:val="004F0B1B"/>
    <w:rsid w:val="004F3315"/>
    <w:rsid w:val="00525D0B"/>
    <w:rsid w:val="00531E26"/>
    <w:rsid w:val="00535A2E"/>
    <w:rsid w:val="00550274"/>
    <w:rsid w:val="00567693"/>
    <w:rsid w:val="0059509D"/>
    <w:rsid w:val="005C2EC6"/>
    <w:rsid w:val="005D39D4"/>
    <w:rsid w:val="005E12FF"/>
    <w:rsid w:val="005E49E1"/>
    <w:rsid w:val="0061678C"/>
    <w:rsid w:val="006274C5"/>
    <w:rsid w:val="006327B0"/>
    <w:rsid w:val="00641487"/>
    <w:rsid w:val="006560F7"/>
    <w:rsid w:val="006873D2"/>
    <w:rsid w:val="006B16E7"/>
    <w:rsid w:val="006F3140"/>
    <w:rsid w:val="00705827"/>
    <w:rsid w:val="00716266"/>
    <w:rsid w:val="007201E1"/>
    <w:rsid w:val="00795008"/>
    <w:rsid w:val="007D5E08"/>
    <w:rsid w:val="007F1D61"/>
    <w:rsid w:val="00812313"/>
    <w:rsid w:val="0083479A"/>
    <w:rsid w:val="008778B0"/>
    <w:rsid w:val="008D6B97"/>
    <w:rsid w:val="008F5FDA"/>
    <w:rsid w:val="00922D19"/>
    <w:rsid w:val="00937DA3"/>
    <w:rsid w:val="00951815"/>
    <w:rsid w:val="0098746C"/>
    <w:rsid w:val="00991AD5"/>
    <w:rsid w:val="009B7EC8"/>
    <w:rsid w:val="009F355A"/>
    <w:rsid w:val="00A03A7D"/>
    <w:rsid w:val="00A41DBA"/>
    <w:rsid w:val="00A6211D"/>
    <w:rsid w:val="00AC125C"/>
    <w:rsid w:val="00AD0B8F"/>
    <w:rsid w:val="00B27CA6"/>
    <w:rsid w:val="00B43C00"/>
    <w:rsid w:val="00B47D38"/>
    <w:rsid w:val="00B73D41"/>
    <w:rsid w:val="00BA4A50"/>
    <w:rsid w:val="00BA5230"/>
    <w:rsid w:val="00BD1653"/>
    <w:rsid w:val="00C13F52"/>
    <w:rsid w:val="00C74CB7"/>
    <w:rsid w:val="00CA43F7"/>
    <w:rsid w:val="00CC0FC5"/>
    <w:rsid w:val="00CE27C8"/>
    <w:rsid w:val="00CF57C3"/>
    <w:rsid w:val="00D15E93"/>
    <w:rsid w:val="00D23A13"/>
    <w:rsid w:val="00D36988"/>
    <w:rsid w:val="00D535A5"/>
    <w:rsid w:val="00D53B42"/>
    <w:rsid w:val="00D60106"/>
    <w:rsid w:val="00DB5D4E"/>
    <w:rsid w:val="00DC76AB"/>
    <w:rsid w:val="00DD2D41"/>
    <w:rsid w:val="00DD4F73"/>
    <w:rsid w:val="00DD61E7"/>
    <w:rsid w:val="00DF01D8"/>
    <w:rsid w:val="00E2549B"/>
    <w:rsid w:val="00E8792E"/>
    <w:rsid w:val="00E96703"/>
    <w:rsid w:val="00F433BD"/>
    <w:rsid w:val="00F47984"/>
    <w:rsid w:val="00F7312E"/>
    <w:rsid w:val="00FE7BE1"/>
    <w:rsid w:val="00FF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D8720"/>
  <w15:chartTrackingRefBased/>
  <w15:docId w15:val="{FD4BE93E-F1DF-46CF-82B9-0A80BC5C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D3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Parágrafo da Lista1,List Paragraph2,List Paragraph21,Párrafo de lista1"/>
    <w:basedOn w:val="Norml"/>
    <w:link w:val="ListaszerbekezdsChar"/>
    <w:uiPriority w:val="34"/>
    <w:qFormat/>
    <w:rsid w:val="005D39D4"/>
    <w:pPr>
      <w:ind w:left="708"/>
    </w:pPr>
  </w:style>
  <w:style w:type="character" w:customStyle="1" w:styleId="ListaszerbekezdsChar">
    <w:name w:val="Listaszerű bekezdés Char"/>
    <w:aliases w:val="Parágrafo da Lista1 Char,List Paragraph2 Char,List Paragraph21 Char,Párrafo de lista1 Char"/>
    <w:basedOn w:val="Bekezdsalapbettpusa"/>
    <w:link w:val="Listaszerbekezds"/>
    <w:uiPriority w:val="34"/>
    <w:locked/>
    <w:rsid w:val="005D39D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FCm">
    <w:name w:val="FôCím"/>
    <w:basedOn w:val="Norml"/>
    <w:rsid w:val="005D39D4"/>
    <w:pPr>
      <w:keepNext/>
      <w:suppressAutoHyphens/>
      <w:spacing w:before="480" w:after="240"/>
      <w:jc w:val="center"/>
    </w:pPr>
    <w:rPr>
      <w:b/>
      <w:sz w:val="28"/>
      <w:lang w:eastAsia="ar-SA"/>
    </w:rPr>
  </w:style>
  <w:style w:type="character" w:styleId="Hiperhivatkozs">
    <w:name w:val="Hyperlink"/>
    <w:basedOn w:val="Bekezdsalapbettpusa"/>
    <w:uiPriority w:val="99"/>
    <w:unhideWhenUsed/>
    <w:rsid w:val="0009695E"/>
    <w:rPr>
      <w:color w:val="0563C1" w:themeColor="hyperlink"/>
      <w:u w:val="single"/>
    </w:rPr>
  </w:style>
  <w:style w:type="paragraph" w:customStyle="1" w:styleId="Bekezds">
    <w:name w:val="Bekezdés"/>
    <w:uiPriority w:val="99"/>
    <w:rsid w:val="005C2EC6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231324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23132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782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Molnár Ildikó</dc:creator>
  <cp:keywords/>
  <dc:description/>
  <cp:lastModifiedBy>Troján-Kern Ágnes</cp:lastModifiedBy>
  <cp:revision>15</cp:revision>
  <cp:lastPrinted>2025-09-05T09:07:00Z</cp:lastPrinted>
  <dcterms:created xsi:type="dcterms:W3CDTF">2024-09-02T14:32:00Z</dcterms:created>
  <dcterms:modified xsi:type="dcterms:W3CDTF">2025-09-05T09:38:00Z</dcterms:modified>
</cp:coreProperties>
</file>